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77FE" w14:textId="36BCCFA1" w:rsidR="00E774C6" w:rsidRDefault="00E774C6" w:rsidP="00E774C6">
      <w:r>
        <w:t xml:space="preserve">Информация об </w:t>
      </w:r>
      <w:r w:rsidR="00C72832">
        <w:t>электронных образовательных</w:t>
      </w:r>
      <w:r>
        <w:t xml:space="preserve"> ресурсах, к которым обеспечивается доступ обучающихся</w:t>
      </w:r>
      <w:r w:rsidR="00C72832">
        <w:t>.</w:t>
      </w:r>
      <w:r>
        <w:t xml:space="preserve">  </w:t>
      </w:r>
      <w:proofErr w:type="gramStart"/>
      <w:r>
        <w:t>Обучающи</w:t>
      </w:r>
      <w:r w:rsidR="00C72832">
        <w:t>мся</w:t>
      </w:r>
      <w:proofErr w:type="gramEnd"/>
      <w:r>
        <w:t xml:space="preserve">, </w:t>
      </w:r>
      <w:r w:rsidR="00C72832">
        <w:t xml:space="preserve">находящимся вне </w:t>
      </w:r>
      <w:r w:rsidR="0062034F">
        <w:t xml:space="preserve"> </w:t>
      </w:r>
      <w:r w:rsidR="00C72832">
        <w:t xml:space="preserve">Учреждения, </w:t>
      </w:r>
      <w:r w:rsidR="0062034F">
        <w:t xml:space="preserve"> </w:t>
      </w:r>
      <w:r w:rsidR="001F0C02">
        <w:t>доступны электронные</w:t>
      </w:r>
      <w:r>
        <w:t xml:space="preserve"> образовательные ресурсы: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0C02" w14:paraId="042C5FE2" w14:textId="77777777" w:rsidTr="001F0C02">
        <w:tc>
          <w:tcPr>
            <w:tcW w:w="4672" w:type="dxa"/>
          </w:tcPr>
          <w:p w14:paraId="69E83987" w14:textId="47529155" w:rsidR="001F0C02" w:rsidRDefault="001F0C02" w:rsidP="00E774C6">
            <w:r>
              <w:t>Официального сайта Учреждения</w:t>
            </w:r>
          </w:p>
        </w:tc>
        <w:tc>
          <w:tcPr>
            <w:tcW w:w="4673" w:type="dxa"/>
          </w:tcPr>
          <w:p w14:paraId="0CF3E888" w14:textId="08BC08F4" w:rsidR="001F0C02" w:rsidRDefault="0062034F" w:rsidP="0062034F">
            <w:hyperlink r:id="rId6" w:history="1">
              <w:r w:rsidRPr="00E22936">
                <w:rPr>
                  <w:rStyle w:val="a5"/>
                </w:rPr>
                <w:t>http://www.school1.centerstart.ru</w:t>
              </w:r>
            </w:hyperlink>
          </w:p>
        </w:tc>
      </w:tr>
    </w:tbl>
    <w:p w14:paraId="7DEC2735" w14:textId="2D72776D" w:rsidR="00E774C6" w:rsidRDefault="00E774C6" w:rsidP="001F0C02">
      <w:bookmarkStart w:id="0" w:name="_GoBack"/>
      <w:bookmarkEnd w:id="0"/>
    </w:p>
    <w:p w14:paraId="74C1BABB" w14:textId="0CFD9AA8" w:rsidR="00E2332B" w:rsidRDefault="0E37B014" w:rsidP="0E37B014">
      <w:pPr>
        <w:pStyle w:val="a3"/>
        <w:numPr>
          <w:ilvl w:val="0"/>
          <w:numId w:val="2"/>
        </w:numPr>
      </w:pPr>
      <w:r>
        <w:t xml:space="preserve">информационных систем: 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934"/>
        <w:gridCol w:w="3564"/>
      </w:tblGrid>
      <w:tr w:rsidR="001F0C02" w:rsidRPr="001F0C02" w14:paraId="7CE7C09D" w14:textId="77777777" w:rsidTr="00C05C3C">
        <w:trPr>
          <w:trHeight w:val="370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21BC47FE" w14:textId="77777777" w:rsidR="001F0C02" w:rsidRPr="001F0C02" w:rsidRDefault="001F0C02" w:rsidP="001F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F0C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BF8F00"/>
            <w:noWrap/>
            <w:vAlign w:val="bottom"/>
            <w:hideMark/>
          </w:tcPr>
          <w:p w14:paraId="4F22962B" w14:textId="77777777" w:rsidR="001F0C02" w:rsidRPr="001F0C02" w:rsidRDefault="001F0C02" w:rsidP="001F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F0C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1F0C02" w:rsidRPr="001F0C02" w14:paraId="6B2D62FA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61D554CC" w14:textId="2C89B11D" w:rsidR="001F0C02" w:rsidRPr="001F0C02" w:rsidRDefault="00C05C3C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>Сайт</w:t>
            </w:r>
            <w:r w:rsidR="001F0C02"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 издательства Российской газеты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023096C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http://www.rg.ru</w:t>
              </w:r>
            </w:hyperlink>
          </w:p>
        </w:tc>
      </w:tr>
      <w:tr w:rsidR="001F0C02" w:rsidRPr="001F0C02" w14:paraId="28E5E26A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73AFC7E" w14:textId="2AA98D68" w:rsidR="001F0C02" w:rsidRPr="001F0C02" w:rsidRDefault="00C05C3C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>Сайт</w:t>
            </w:r>
            <w:r w:rsidR="001F0C02"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 ФГУП НТЦ «Промышленная безопасность»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CF5485D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http://www.safety.ru</w:t>
              </w:r>
            </w:hyperlink>
          </w:p>
        </w:tc>
      </w:tr>
      <w:tr w:rsidR="001F0C02" w:rsidRPr="001F0C02" w14:paraId="50CC5A90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162BD30E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Единой коллекции цифровых образовательных ресурсов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A4C6BB2" w14:textId="18AEF9C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http://www.schoolcollection.edu.ru </w:t>
              </w:r>
            </w:hyperlink>
          </w:p>
        </w:tc>
      </w:tr>
      <w:tr w:rsidR="001F0C02" w:rsidRPr="001F0C02" w14:paraId="6D454183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ABB2A6B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Единой коллекции цифровых образовательных ресурсов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9571820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1F0C02" w:rsidRPr="001F0C02" w14:paraId="78740B29" w14:textId="77777777" w:rsidTr="00C05C3C">
        <w:trPr>
          <w:trHeight w:val="592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14EF4025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Информационной системы «Единое окно доступа к образовательным ресурсам» портала детской безопасности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97C812A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http://www.spasextreme.ru</w:t>
              </w:r>
            </w:hyperlink>
          </w:p>
        </w:tc>
      </w:tr>
      <w:tr w:rsidR="001F0C02" w:rsidRPr="001F0C02" w14:paraId="47C4967E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14:paraId="16DD1B1C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>Министерства труда и социальной защиты Российской Федерации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B65B459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http://www.rosmintrud.ru</w:t>
              </w:r>
            </w:hyperlink>
          </w:p>
        </w:tc>
      </w:tr>
      <w:tr w:rsidR="001F0C02" w:rsidRPr="001F0C02" w14:paraId="674836BE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5BCE49A5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портала Администрации Санкт Петербурга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3EC3209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http://www.gov.spb.ru</w:t>
              </w:r>
            </w:hyperlink>
          </w:p>
        </w:tc>
      </w:tr>
      <w:tr w:rsidR="001F0C02" w:rsidRPr="001F0C02" w14:paraId="58C88554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58690F0F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Госгортехнадзора России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1738BD7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http://www.gosnadzor.ru</w:t>
              </w:r>
            </w:hyperlink>
          </w:p>
        </w:tc>
      </w:tr>
      <w:tr w:rsidR="001F0C02" w:rsidRPr="001F0C02" w14:paraId="139690E7" w14:textId="77777777" w:rsidTr="00C05C3C">
        <w:trPr>
          <w:trHeight w:val="592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1FAFD9A2" w14:textId="073DC636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Комитета по вопросам законности, правопорядка </w:t>
            </w:r>
            <w:r w:rsidR="00C05C3C" w:rsidRPr="001F0C02">
              <w:rPr>
                <w:rFonts w:ascii="Calibri" w:eastAsia="Wingdings" w:hAnsi="Calibri" w:cs="Wingdings"/>
                <w:color w:val="000000"/>
                <w:lang w:eastAsia="ru-RU"/>
              </w:rPr>
              <w:t>и безопасности</w:t>
            </w: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 сайта по гражданской обороне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83CE7D4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http://www.grobor.narod.ru</w:t>
              </w:r>
            </w:hyperlink>
          </w:p>
        </w:tc>
      </w:tr>
      <w:tr w:rsidR="001F0C02" w:rsidRPr="001F0C02" w14:paraId="6D5777EF" w14:textId="77777777" w:rsidTr="00C05C3C">
        <w:trPr>
          <w:trHeight w:val="592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12419C14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Министерства образования и науки Российской Федерации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A0D5A8B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1F0C02" w:rsidRPr="001F0C02" w14:paraId="167DB0CE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FA10C53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МЧС России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062B9C5" w14:textId="2B1E4E15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="00C05C3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http://www.mchs.gov.ru</w:t>
              </w:r>
            </w:hyperlink>
          </w:p>
        </w:tc>
      </w:tr>
      <w:tr w:rsidR="001F0C02" w:rsidRPr="001F0C02" w14:paraId="52D1F269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6EF49A96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Правительства РФ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8DB5ED5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http://www.government.gov.ru</w:t>
              </w:r>
            </w:hyperlink>
          </w:p>
        </w:tc>
      </w:tr>
      <w:tr w:rsidR="001F0C02" w:rsidRPr="001F0C02" w14:paraId="2FD0A729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5B4D8899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Президента России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87E4959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http://www.news.kremlin.ru</w:t>
              </w:r>
            </w:hyperlink>
          </w:p>
        </w:tc>
      </w:tr>
      <w:tr w:rsidR="001F0C02" w:rsidRPr="001F0C02" w14:paraId="4D508FB1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72A9A2D6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Совета безопасности России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0D8EEDD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http://www.scrf.gov.ru</w:t>
              </w:r>
            </w:hyperlink>
          </w:p>
        </w:tc>
      </w:tr>
      <w:tr w:rsidR="001F0C02" w:rsidRPr="001F0C02" w14:paraId="26FB26F5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26A55970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Официального сайта ФСБ России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064D2E3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http://www.fsb.ru</w:t>
              </w:r>
            </w:hyperlink>
          </w:p>
        </w:tc>
      </w:tr>
      <w:tr w:rsidR="001F0C02" w:rsidRPr="001F0C02" w14:paraId="757E5179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0C124C57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Сайта «Культура безопасности»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5075616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http://www.culture.mchs.gov.ru</w:t>
              </w:r>
            </w:hyperlink>
          </w:p>
        </w:tc>
      </w:tr>
      <w:tr w:rsidR="001F0C02" w:rsidRPr="001F0C02" w14:paraId="7C2CB4F3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0A0873BD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Сайта «Пожарная безопасность»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14CD8FB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http://www.fire.mchs.gov.ru</w:t>
              </w:r>
            </w:hyperlink>
          </w:p>
        </w:tc>
      </w:tr>
      <w:tr w:rsidR="001F0C02" w:rsidRPr="001F0C02" w14:paraId="2D735588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5A26CF14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Сайта Комитета по науке и высшей школе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DE320F0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http://www.knvsh.gov.spb.ru</w:t>
              </w:r>
            </w:hyperlink>
          </w:p>
        </w:tc>
      </w:tr>
      <w:tr w:rsidR="001F0C02" w:rsidRPr="001F0C02" w14:paraId="2C19EE53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3CA4FAAE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Федерального портала «Российское образование»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031A880" w14:textId="77777777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="001F0C02" w:rsidRPr="001F0C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http://www.edu.ru</w:t>
              </w:r>
            </w:hyperlink>
          </w:p>
        </w:tc>
      </w:tr>
      <w:tr w:rsidR="001F0C02" w:rsidRPr="001F0C02" w14:paraId="3557DAD2" w14:textId="77777777" w:rsidTr="00C05C3C">
        <w:trPr>
          <w:trHeight w:val="2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3B539513" w14:textId="77777777" w:rsidR="001F0C02" w:rsidRPr="001F0C02" w:rsidRDefault="001F0C02" w:rsidP="001F0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C02">
              <w:rPr>
                <w:rFonts w:ascii="Calibri" w:eastAsia="Wingdings" w:hAnsi="Calibri" w:cs="Wingdings"/>
                <w:color w:val="000000"/>
                <w:lang w:eastAsia="ru-RU"/>
              </w:rPr>
              <w:t xml:space="preserve">Федерального центра информационно образовательных ресурсов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08ABBEB" w14:textId="1C951426" w:rsidR="001F0C02" w:rsidRPr="001F0C02" w:rsidRDefault="0062034F" w:rsidP="001F0C0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 w:rsidR="00C05C3C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http://www.fcior.edu.ru</w:t>
              </w:r>
            </w:hyperlink>
          </w:p>
        </w:tc>
      </w:tr>
    </w:tbl>
    <w:p w14:paraId="7822D38E" w14:textId="77777777" w:rsidR="001F0C02" w:rsidRDefault="001F0C02" w:rsidP="001F0C02"/>
    <w:p w14:paraId="1A9F88E4" w14:textId="211A2AFB" w:rsidR="009E0EA9" w:rsidRDefault="00E774C6" w:rsidP="00E774C6">
      <w:r>
        <w:t>Обучающиеся, находящиеся в Учреждении, дополнительно имеют доступ к электронной библиотеке.</w:t>
      </w:r>
    </w:p>
    <w:p w14:paraId="75F9015C" w14:textId="77777777" w:rsidR="003C3A91" w:rsidRDefault="003C3A91" w:rsidP="003C3A91">
      <w:pPr>
        <w:rPr>
          <w:rFonts w:ascii="Arial" w:hAnsi="Arial" w:cs="Arial"/>
          <w:color w:val="747474"/>
          <w:sz w:val="14"/>
          <w:szCs w:val="14"/>
          <w:shd w:val="clear" w:color="auto" w:fill="FFFFFF"/>
        </w:rPr>
      </w:pPr>
      <w:bookmarkStart w:id="1" w:name="_Hlk495332883"/>
    </w:p>
    <w:p w14:paraId="1B893029" w14:textId="7909546E" w:rsidR="003C3A91" w:rsidRDefault="003C3A91" w:rsidP="003C3A91">
      <w:pPr>
        <w:rPr>
          <w:sz w:val="28"/>
          <w:szCs w:val="28"/>
        </w:rPr>
      </w:pPr>
      <w:r>
        <w:rPr>
          <w:rFonts w:ascii="Arial" w:hAnsi="Arial" w:cs="Arial"/>
          <w:color w:val="747474"/>
          <w:sz w:val="14"/>
          <w:szCs w:val="14"/>
          <w:shd w:val="clear" w:color="auto" w:fill="FFFFFF"/>
        </w:rPr>
        <w:t>МБОУ СОШ № 11  не имеет в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bookmarkEnd w:id="1"/>
    <w:p w14:paraId="03EFA492" w14:textId="77777777" w:rsidR="003C3A91" w:rsidRDefault="003C3A91" w:rsidP="00E774C6"/>
    <w:sectPr w:rsidR="003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518"/>
    <w:multiLevelType w:val="hybridMultilevel"/>
    <w:tmpl w:val="C50ACD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F61"/>
    <w:multiLevelType w:val="hybridMultilevel"/>
    <w:tmpl w:val="B048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70DC4"/>
    <w:multiLevelType w:val="hybridMultilevel"/>
    <w:tmpl w:val="85AEF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6"/>
    <w:rsid w:val="001F0C02"/>
    <w:rsid w:val="002C1DE7"/>
    <w:rsid w:val="003C3A91"/>
    <w:rsid w:val="0062034F"/>
    <w:rsid w:val="00744898"/>
    <w:rsid w:val="009E0EA9"/>
    <w:rsid w:val="00C05C3C"/>
    <w:rsid w:val="00C72832"/>
    <w:rsid w:val="00E2332B"/>
    <w:rsid w:val="00E774C6"/>
    <w:rsid w:val="00EB3E9E"/>
    <w:rsid w:val="0E37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6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9E"/>
    <w:pPr>
      <w:ind w:left="720"/>
      <w:contextualSpacing/>
    </w:pPr>
  </w:style>
  <w:style w:type="table" w:styleId="a4">
    <w:name w:val="Table Grid"/>
    <w:basedOn w:val="a1"/>
    <w:uiPriority w:val="39"/>
    <w:rsid w:val="001F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0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C02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F0C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9E"/>
    <w:pPr>
      <w:ind w:left="720"/>
      <w:contextualSpacing/>
    </w:pPr>
  </w:style>
  <w:style w:type="table" w:styleId="a4">
    <w:name w:val="Table Grid"/>
    <w:basedOn w:val="a1"/>
    <w:uiPriority w:val="39"/>
    <w:rsid w:val="001F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0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C02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1F0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ru/" TargetMode="External"/><Relationship Id="rId13" Type="http://schemas.openxmlformats.org/officeDocument/2006/relationships/hyperlink" Target="http://www.gov.spb.ru/" TargetMode="External"/><Relationship Id="rId18" Type="http://schemas.openxmlformats.org/officeDocument/2006/relationships/hyperlink" Target="http://www.government.gov.ru/" TargetMode="External"/><Relationship Id="rId26" Type="http://schemas.openxmlformats.org/officeDocument/2006/relationships/hyperlink" Target="http://www.fcior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sb.ru/" TargetMode="External"/><Relationship Id="rId7" Type="http://schemas.openxmlformats.org/officeDocument/2006/relationships/hyperlink" Target="http://www.rg.ru/" TargetMode="External"/><Relationship Id="rId12" Type="http://schemas.openxmlformats.org/officeDocument/2006/relationships/hyperlink" Target="http://www.rosmintrud.ru/" TargetMode="External"/><Relationship Id="rId17" Type="http://schemas.openxmlformats.org/officeDocument/2006/relationships/hyperlink" Target="http://www.mchs.gov.ru" TargetMode="External"/><Relationship Id="rId25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1.centerstart.ru" TargetMode="External"/><Relationship Id="rId11" Type="http://schemas.openxmlformats.org/officeDocument/2006/relationships/hyperlink" Target="http://www.spasextreme.ru/" TargetMode="External"/><Relationship Id="rId24" Type="http://schemas.openxmlformats.org/officeDocument/2006/relationships/hyperlink" Target="http://www.knvsh.gov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obor.narod.ru/" TargetMode="External"/><Relationship Id="rId23" Type="http://schemas.openxmlformats.org/officeDocument/2006/relationships/hyperlink" Target="http://www.fire.mchs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news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collection.edu.ru" TargetMode="External"/><Relationship Id="rId14" Type="http://schemas.openxmlformats.org/officeDocument/2006/relationships/hyperlink" Target="http://www.gosnadzor.ru/" TargetMode="External"/><Relationship Id="rId22" Type="http://schemas.openxmlformats.org/officeDocument/2006/relationships/hyperlink" Target="http://www.culture.mchs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Манюк</dc:creator>
  <cp:lastModifiedBy>МАРИЯ ВИКТОРОВНА</cp:lastModifiedBy>
  <cp:revision>2</cp:revision>
  <cp:lastPrinted>2019-10-21T07:33:00Z</cp:lastPrinted>
  <dcterms:created xsi:type="dcterms:W3CDTF">2019-10-21T07:34:00Z</dcterms:created>
  <dcterms:modified xsi:type="dcterms:W3CDTF">2019-10-21T07:34:00Z</dcterms:modified>
</cp:coreProperties>
</file>